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15FDB" w14:paraId="55ACFFF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B4C85B9" w14:textId="77777777" w:rsidR="00A15FDB" w:rsidRDefault="00FC4FB9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1B2DBF4" w14:textId="77777777" w:rsidR="00A15FDB" w:rsidRDefault="00FC4FB9">
            <w:pPr>
              <w:spacing w:after="0" w:line="240" w:lineRule="auto"/>
            </w:pPr>
            <w:r>
              <w:t>27046</w:t>
            </w:r>
          </w:p>
        </w:tc>
      </w:tr>
      <w:tr w:rsidR="00A15FDB" w14:paraId="28C674A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8E5CA1A" w14:textId="77777777" w:rsidR="00A15FDB" w:rsidRDefault="00FC4FB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28739EF" w14:textId="77777777" w:rsidR="00A15FDB" w:rsidRDefault="00FC4FB9">
            <w:pPr>
              <w:spacing w:after="0" w:line="240" w:lineRule="auto"/>
            </w:pPr>
            <w:r>
              <w:t>OPĆINA BISTRA</w:t>
            </w:r>
          </w:p>
        </w:tc>
      </w:tr>
      <w:tr w:rsidR="00A15FDB" w14:paraId="095FA2B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075AA37" w14:textId="77777777" w:rsidR="00A15FDB" w:rsidRDefault="00FC4FB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D0FFCBD" w14:textId="77777777" w:rsidR="00A15FDB" w:rsidRDefault="00FC4FB9">
            <w:pPr>
              <w:spacing w:after="0" w:line="240" w:lineRule="auto"/>
            </w:pPr>
            <w:r>
              <w:t>22</w:t>
            </w:r>
          </w:p>
        </w:tc>
      </w:tr>
    </w:tbl>
    <w:p w14:paraId="34F15DCF" w14:textId="77777777" w:rsidR="00A15FDB" w:rsidRDefault="00FC4FB9">
      <w:r>
        <w:br/>
      </w:r>
    </w:p>
    <w:p w14:paraId="2AA88B31" w14:textId="77777777" w:rsidR="00A15FDB" w:rsidRDefault="00FC4FB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EF0AB19" w14:textId="77777777" w:rsidR="00A15FDB" w:rsidRDefault="00FC4FB9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1E09ED3" w14:textId="77777777" w:rsidR="00A15FDB" w:rsidRDefault="00FC4FB9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7139B5BA" w14:textId="77777777" w:rsidR="00A15FDB" w:rsidRDefault="00A15FDB"/>
    <w:p w14:paraId="4DFD9FCC" w14:textId="77777777" w:rsidR="00A15FDB" w:rsidRDefault="00FC4FB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5E83F6F" w14:textId="77777777" w:rsidR="00A15FDB" w:rsidRDefault="00FC4FB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DB" w14:paraId="32719F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65580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AD09C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1EAF5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F7D44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55F62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92FF5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DB" w14:paraId="114518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0AEA4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38ABCF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40310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62EA4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4.133.885,83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881B66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4.672.602,20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FFF61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  <w:tr w:rsidR="00A15FDB" w14:paraId="3B99B1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CFEFF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5F4192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35C13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01D2C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3.224.860,08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FBD36A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3.536.926,98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A4659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109,7</w:t>
            </w:r>
          </w:p>
        </w:tc>
      </w:tr>
      <w:tr w:rsidR="00A15FDB" w14:paraId="2AC7F3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2A2F12" w14:textId="77777777" w:rsidR="00A15FDB" w:rsidRDefault="00A15F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5C75DD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2A58F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36259C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909.025,75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4D9029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1.135.675,22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06177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124,9</w:t>
            </w:r>
          </w:p>
        </w:tc>
      </w:tr>
      <w:tr w:rsidR="00A15FDB" w14:paraId="54D04E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A9326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4BF7F8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48C6F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3C3FAA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85.605,50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33638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3FDE6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2,1</w:t>
            </w:r>
          </w:p>
        </w:tc>
      </w:tr>
      <w:tr w:rsidR="00A15FDB" w14:paraId="522A06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24393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C73BC4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C8E1F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4EC6B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621.043,03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1E7E58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1.926.932,12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E1C406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310,3</w:t>
            </w:r>
          </w:p>
        </w:tc>
      </w:tr>
      <w:tr w:rsidR="00A15FDB" w14:paraId="190FE1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3DB610" w14:textId="77777777" w:rsidR="00A15FDB" w:rsidRDefault="00A15F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7E593C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208F9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8EF872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535.437,53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DE0BE7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1.925.140,12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B5244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359,5</w:t>
            </w:r>
          </w:p>
        </w:tc>
      </w:tr>
      <w:tr w:rsidR="00A15FDB" w14:paraId="159CFC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C9472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178AA4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E9C62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32172C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AFB5F8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1.933.749,71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4D3C4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5FDB" w14:paraId="7A2C4F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A165D3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CC1E2D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E8BF9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CB14F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493.116,09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6B2C71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94.427,01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4D7EC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19,1</w:t>
            </w:r>
          </w:p>
        </w:tc>
      </w:tr>
      <w:tr w:rsidR="00A15FDB" w14:paraId="3A913B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8881F" w14:textId="77777777" w:rsidR="00A15FDB" w:rsidRDefault="00A15F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8AC7A2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19586F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27837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A79F1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1.839.322,70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519F2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15FDB" w14:paraId="4B73B0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258DB" w14:textId="77777777" w:rsidR="00A15FDB" w:rsidRDefault="00A15F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37BE99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7C2EF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1E0C03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BFA9FA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1.049.857,80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8C253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03BDB17" w14:textId="77777777" w:rsidR="00A15FDB" w:rsidRDefault="00A15FDB">
      <w:pPr>
        <w:spacing w:after="0"/>
      </w:pPr>
    </w:p>
    <w:p w14:paraId="0350C22C" w14:textId="77777777" w:rsidR="00A15FDB" w:rsidRDefault="00FC4FB9">
      <w:pPr>
        <w:spacing w:line="240" w:lineRule="auto"/>
        <w:jc w:val="both"/>
      </w:pPr>
      <w:r>
        <w:t>U razdoblju od 01.01. – 30.09.2025. g. ostvaren je višak  prihoda i primitaka u iznosu od 1.049.857,80 €.  Preneseni manjak iz 2024. g. iznosi 322.933,33 €, tako da višak prihoda i primitaka raspoloživ u sljedećem razdoblju iznosi 726.924,47 €. Obrazloženje rezultata: Navedeni višak prihoda nastao je na način da su u izvještajnom razdoblju značajno  povećani prihodi od poreza (povećanje plaća), pomoći iz državnog proračuna za fiskalno izravnanje, kao i primljene kapitalne pomoći Zagrebačke županije. Povećan</w:t>
      </w:r>
      <w:r>
        <w:t xml:space="preserve">i su i prihodi od komunalnog doprinosa i komunalnih naknada (nova zaduženja poslovnih prostora) i prihodi od pruženih </w:t>
      </w:r>
      <w:r>
        <w:lastRenderedPageBreak/>
        <w:t>usluga (sufinanciranje održavanja Sljemenske ceste). Također, rashodi za izgradnju Područnog vrtića Kapljica u iznosu od 702.663,99 € iz izvora kredita HBOR-a (339.534,38 €) i izvora pomoći EU sredstva (363.129,61 €) ostvareni su u prethodnoj godini, dok su prihodi po navedenim rashodima realizirani u izvještajnom razdoblju tekuće godine.</w:t>
      </w:r>
    </w:p>
    <w:p w14:paraId="4C35CA08" w14:textId="77777777" w:rsidR="00A15FDB" w:rsidRDefault="00FC4FB9">
      <w:r>
        <w:br/>
      </w:r>
    </w:p>
    <w:p w14:paraId="469469A7" w14:textId="77777777" w:rsidR="00A15FDB" w:rsidRDefault="00FC4FB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DB" w14:paraId="1282B4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606DB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1DB91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14BFA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C8ACA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54079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73AAD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DB" w14:paraId="0A2608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BE7B0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D4138B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E95B6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C23544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2.407.111,14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825CDA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3.065.655,64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0E74B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127,4</w:t>
            </w:r>
          </w:p>
        </w:tc>
      </w:tr>
    </w:tbl>
    <w:p w14:paraId="702AAC27" w14:textId="77777777" w:rsidR="00A15FDB" w:rsidRDefault="00A15FDB">
      <w:pPr>
        <w:spacing w:after="0"/>
      </w:pPr>
    </w:p>
    <w:p w14:paraId="301B3E6B" w14:textId="77777777" w:rsidR="00A15FDB" w:rsidRDefault="00FC4FB9">
      <w:pPr>
        <w:spacing w:line="240" w:lineRule="auto"/>
        <w:jc w:val="both"/>
      </w:pPr>
      <w:r>
        <w:t>Povećanje u odnosu na isto razdoblje prethodne godine iznosi 658.544,50 eura i odnosi se na veće uplate poreza na dohodak od nesamostalnog rada, samostalnih djelatnosti, imovine i imovinskih prava zbog rasta plaća.</w:t>
      </w:r>
    </w:p>
    <w:p w14:paraId="2036583A" w14:textId="77777777" w:rsidR="00A15FDB" w:rsidRDefault="00A15FDB"/>
    <w:p w14:paraId="5FE37C3D" w14:textId="77777777" w:rsidR="00A15FDB" w:rsidRDefault="00FC4FB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DB" w14:paraId="1D5903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221D4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88A8B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7F01B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30E27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2DFE9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4BD25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DB" w14:paraId="0926A8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AA452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AEC50B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C9F629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F56174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A881D2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243.446,94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93798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09A881" w14:textId="77777777" w:rsidR="00A15FDB" w:rsidRDefault="00A15FDB">
      <w:pPr>
        <w:spacing w:after="0"/>
      </w:pPr>
    </w:p>
    <w:p w14:paraId="2C923608" w14:textId="77777777" w:rsidR="00A15FDB" w:rsidRDefault="00FC4FB9">
      <w:pPr>
        <w:spacing w:line="240" w:lineRule="auto"/>
        <w:jc w:val="both"/>
      </w:pPr>
      <w:r>
        <w:t>Pomoći fiskalnog izravnanja ostvarene su u iznosu od 243.446,94 €, dok je ostvarenje u prethodnom razdoblju iznosilo 0,00 € iz razloga jer su se navedene pomoći u prethodnom razdoblju knjižile na kontu 6331.</w:t>
      </w:r>
    </w:p>
    <w:p w14:paraId="002F8A3B" w14:textId="77777777" w:rsidR="00A15FDB" w:rsidRDefault="00A15FDB"/>
    <w:p w14:paraId="3AD6AB30" w14:textId="77777777" w:rsidR="00A15FDB" w:rsidRDefault="00FC4FB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DB" w14:paraId="40B1E8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21B4B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DDFB8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C56A8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54972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F48CC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87E4B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DB" w14:paraId="1E890D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2A9345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606CBE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8BB72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7BD929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782.980,16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46BE15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339.476,52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6EA58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43,4</w:t>
            </w:r>
          </w:p>
        </w:tc>
      </w:tr>
    </w:tbl>
    <w:p w14:paraId="0AC7B3AD" w14:textId="77777777" w:rsidR="00A15FDB" w:rsidRDefault="00A15FDB">
      <w:pPr>
        <w:spacing w:after="0"/>
      </w:pPr>
    </w:p>
    <w:p w14:paraId="2A44AD8B" w14:textId="77777777" w:rsidR="00A15FDB" w:rsidRDefault="00FC4FB9">
      <w:pPr>
        <w:spacing w:line="240" w:lineRule="auto"/>
        <w:jc w:val="both"/>
      </w:pPr>
      <w:r>
        <w:t xml:space="preserve">Pomoći temeljem prijenosa EU sredstava ostvarene su u izvještajnom razdoblju u iznosu manjem za 443.503,64 eura i odnose se na prijenose EU sredstava za izgradnju Područnog vrtića Kapljica u Poljanici </w:t>
      </w:r>
      <w:proofErr w:type="spellStart"/>
      <w:r>
        <w:t>Bistranskoj</w:t>
      </w:r>
      <w:proofErr w:type="spellEnd"/>
      <w:r>
        <w:t>, dok su u prethodnom obračunskom razdoblju navedene pomoći isplaćene za izgradnju Područnog vrtića Kapljica i izgradnju Kulturno-turističkog centra Bistra- "</w:t>
      </w:r>
      <w:proofErr w:type="spellStart"/>
      <w:r>
        <w:t>Ekomuzej</w:t>
      </w:r>
      <w:proofErr w:type="spellEnd"/>
      <w:r>
        <w:t>" (projekt je završen u 2024. godini).</w:t>
      </w:r>
    </w:p>
    <w:p w14:paraId="27C28218" w14:textId="77777777" w:rsidR="00A15FDB" w:rsidRDefault="00A15FDB"/>
    <w:p w14:paraId="6C0588F7" w14:textId="77777777" w:rsidR="00A15FDB" w:rsidRDefault="00FC4FB9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DB" w14:paraId="2777DE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4590D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92229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061F3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A860F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5E509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06037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DB" w14:paraId="57A18C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A2508B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F8C59B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18E5F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7F9BCA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187.068,16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8886F2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256.161,93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DE7C8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136,9</w:t>
            </w:r>
          </w:p>
        </w:tc>
      </w:tr>
    </w:tbl>
    <w:p w14:paraId="6B979763" w14:textId="77777777" w:rsidR="00A15FDB" w:rsidRDefault="00A15FDB">
      <w:pPr>
        <w:spacing w:after="0"/>
      </w:pPr>
    </w:p>
    <w:p w14:paraId="31979419" w14:textId="77777777" w:rsidR="00A15FDB" w:rsidRDefault="00FC4FB9">
      <w:pPr>
        <w:spacing w:line="240" w:lineRule="auto"/>
        <w:jc w:val="both"/>
      </w:pPr>
      <w:r>
        <w:t>Komunalni doprinosi i naknade ostvareni su u tekućem razdoblju u iznosu većem za 69.093,77 € zbog povećanja izgradnje poslovnih i stambenih objekata na području općine.</w:t>
      </w:r>
    </w:p>
    <w:p w14:paraId="1F19428C" w14:textId="77777777" w:rsidR="00A15FDB" w:rsidRDefault="00A15FDB"/>
    <w:p w14:paraId="271AC8EE" w14:textId="77777777" w:rsidR="00A15FDB" w:rsidRDefault="00FC4FB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DB" w14:paraId="45B55C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B24A8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A24D6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3FD7C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04C6C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0A4EC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3DBD5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DB" w14:paraId="192B9E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7AC91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C40979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C35C8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9816CC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78.602,86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AF3B1E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126.837,77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BD1C7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161,4</w:t>
            </w:r>
          </w:p>
        </w:tc>
      </w:tr>
    </w:tbl>
    <w:p w14:paraId="395C367D" w14:textId="77777777" w:rsidR="00A15FDB" w:rsidRDefault="00A15FDB">
      <w:pPr>
        <w:spacing w:after="0"/>
      </w:pPr>
    </w:p>
    <w:p w14:paraId="21A32F5B" w14:textId="77777777" w:rsidR="00A15FDB" w:rsidRDefault="00FC4FB9">
      <w:pPr>
        <w:spacing w:line="240" w:lineRule="auto"/>
        <w:jc w:val="both"/>
      </w:pPr>
      <w:r>
        <w:t>Ostvareni su u tekućem razdoblju u iznosu većem za 48.234,91 € i odnose se na povećane prihode od Grada Zagreba, Zagrebačke županije i Hrvatskih šuma prema Sporazumu o sufinanciranju održavanja Sljemenske ceste.</w:t>
      </w:r>
    </w:p>
    <w:p w14:paraId="0C5C76A6" w14:textId="77777777" w:rsidR="00A15FDB" w:rsidRDefault="00A15FDB"/>
    <w:p w14:paraId="524087CF" w14:textId="77777777" w:rsidR="00A15FDB" w:rsidRDefault="00FC4FB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DB" w14:paraId="22EF72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6F14F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426C2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FD01F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0019D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AC166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A25F8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DB" w14:paraId="444495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CAA81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F5FCEB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485FB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C4DA62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208.443,58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FAA02A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274.191,39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F5ECB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14:paraId="1629E2D2" w14:textId="77777777" w:rsidR="00A15FDB" w:rsidRDefault="00A15FDB">
      <w:pPr>
        <w:spacing w:after="0"/>
      </w:pPr>
    </w:p>
    <w:p w14:paraId="5FEF464A" w14:textId="77777777" w:rsidR="00A15FDB" w:rsidRDefault="00FC4FB9">
      <w:pPr>
        <w:spacing w:line="240" w:lineRule="auto"/>
        <w:jc w:val="both"/>
      </w:pPr>
      <w:r>
        <w:t>Rashodi su ostvareni u tekućem razdoblju u iznosu većem za  65.747,81 € zbog povećanja troškova za isplate plaća.</w:t>
      </w:r>
    </w:p>
    <w:p w14:paraId="796860F7" w14:textId="77777777" w:rsidR="00A15FDB" w:rsidRDefault="00A15FDB"/>
    <w:p w14:paraId="345CED00" w14:textId="77777777" w:rsidR="00A15FDB" w:rsidRDefault="00FC4FB9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DB" w14:paraId="16100B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CE9D8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4034B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F4FF5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B1936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2F0BA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9EDAE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DB" w14:paraId="4BA620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3E916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61AE35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51074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351857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1.293.120,68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F3B884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1.462.579,71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A83FB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14:paraId="3F464D64" w14:textId="77777777" w:rsidR="00A15FDB" w:rsidRDefault="00A15FDB">
      <w:pPr>
        <w:spacing w:after="0"/>
      </w:pPr>
    </w:p>
    <w:p w14:paraId="0713D025" w14:textId="77777777" w:rsidR="00A15FDB" w:rsidRDefault="00FC4FB9">
      <w:pPr>
        <w:spacing w:line="240" w:lineRule="auto"/>
        <w:jc w:val="both"/>
      </w:pPr>
      <w:r>
        <w:t>Rashodi za usluge ostvareni su u tekućem razdoblju u iznosu većem za 169.459,03 € zbog većih troškova subvencija prijevoza putnika prema ugovoru sa ZET-om za 2025. godinu.</w:t>
      </w:r>
    </w:p>
    <w:p w14:paraId="1E24D49D" w14:textId="77777777" w:rsidR="00A15FDB" w:rsidRDefault="00A15FDB"/>
    <w:p w14:paraId="05FD5538" w14:textId="77777777" w:rsidR="00A15FDB" w:rsidRDefault="00FC4FB9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DB" w14:paraId="120E66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AF213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5AD9A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1B998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9F575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A38EF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701D8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DB" w14:paraId="59BF01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C998D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EBA6B1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66A06D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25646A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61.453,24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8A2925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4.101,62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96D33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6,7</w:t>
            </w:r>
          </w:p>
        </w:tc>
      </w:tr>
    </w:tbl>
    <w:p w14:paraId="0FAEA854" w14:textId="77777777" w:rsidR="00A15FDB" w:rsidRDefault="00A15FDB">
      <w:pPr>
        <w:spacing w:after="0"/>
      </w:pPr>
    </w:p>
    <w:p w14:paraId="3A7C5763" w14:textId="77777777" w:rsidR="00A15FDB" w:rsidRDefault="00FC4FB9">
      <w:pPr>
        <w:spacing w:line="240" w:lineRule="auto"/>
        <w:jc w:val="both"/>
      </w:pPr>
      <w:r>
        <w:t xml:space="preserve">Ostali financijski rashodi  ostvareni su u tekućem razdoblju u iznosu manjem za 57.351,62 € iz razloga jer su u prethodnom razdoblju ostvareni znatno veći rashodi za plaćanja dugovanja prema naslijeđenoj </w:t>
      </w:r>
      <w:proofErr w:type="spellStart"/>
      <w:r>
        <w:t>ošasnoj</w:t>
      </w:r>
      <w:proofErr w:type="spellEnd"/>
      <w:r>
        <w:t xml:space="preserve"> imovini, rashodi za naknade za obradu kredita, rashodi HRT pristojbe (u obračunskom razdoblju knjiže se na konto 329) i plaćanje prema sporazumu za nabavu opreme za Dom zdravlja u Zaprešiću. U izvještajnom razdoblju na navedenom kontu knjiže se rashodi za bankarske usluge i usluge platnog prometa, te ostali financijski rashodi.</w:t>
      </w:r>
    </w:p>
    <w:p w14:paraId="4F3145A2" w14:textId="77777777" w:rsidR="00A15FDB" w:rsidRDefault="00A15FDB"/>
    <w:p w14:paraId="30493B6F" w14:textId="77777777" w:rsidR="00A15FDB" w:rsidRDefault="00FC4FB9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DB" w14:paraId="35BCAF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9D42A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D03A2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1366A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1752D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8EBB4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7469C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DB" w14:paraId="3DFA4C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60E76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5585E8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EE23C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9E02E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576.677,88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5A0A04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820.285,15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F3C55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142,2</w:t>
            </w:r>
          </w:p>
        </w:tc>
      </w:tr>
    </w:tbl>
    <w:p w14:paraId="465724CC" w14:textId="77777777" w:rsidR="00A15FDB" w:rsidRDefault="00A15FDB">
      <w:pPr>
        <w:spacing w:after="0"/>
      </w:pPr>
    </w:p>
    <w:p w14:paraId="182B77B6" w14:textId="77777777" w:rsidR="00A15FDB" w:rsidRDefault="00FC4FB9">
      <w:pPr>
        <w:spacing w:line="240" w:lineRule="auto"/>
        <w:jc w:val="both"/>
      </w:pPr>
      <w:r>
        <w:t>Rashodi su ostvareni u tekućem razdoblju u iznosu većem za 243.607,27 € i odnosi se na povećane prijenose sredstava Dječjem vrtiću Kapljica i Općinskoj knjižnici Bistra zbog većih troškova plaća, kao i na rashode za financiranje redovne djelatnosti proračunskog korisnika Kulturno- turistički centar Bistra, ustanove koja je započela s radom u prosincu prethodne godine.</w:t>
      </w:r>
    </w:p>
    <w:p w14:paraId="569C2D2D" w14:textId="77777777" w:rsidR="00A15FDB" w:rsidRDefault="00A15FDB"/>
    <w:p w14:paraId="407DE9B2" w14:textId="77777777" w:rsidR="00A15FDB" w:rsidRDefault="00FC4FB9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DB" w14:paraId="77933A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B1D0B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5FE7F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11D43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C65FD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15BCC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B867D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DB" w14:paraId="32A39F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62FD4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05B9A5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FE2C9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9BE574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231.414,55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E61F7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336.824,89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11DDE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145,6</w:t>
            </w:r>
          </w:p>
        </w:tc>
      </w:tr>
    </w:tbl>
    <w:p w14:paraId="4A1866B2" w14:textId="77777777" w:rsidR="00A15FDB" w:rsidRDefault="00A15FDB">
      <w:pPr>
        <w:spacing w:after="0"/>
      </w:pPr>
    </w:p>
    <w:p w14:paraId="25289960" w14:textId="77777777" w:rsidR="00A15FDB" w:rsidRDefault="00FC4FB9">
      <w:pPr>
        <w:spacing w:line="240" w:lineRule="auto"/>
        <w:jc w:val="both"/>
      </w:pPr>
      <w:r>
        <w:t>Rashodi su ostvareni u tekućem razdoblju u iznosu većem za 105.410,34 € zbog većih prijenosa sredstava u obračunskom razdoblju za financiranje DVD-a Bistra, Zajednice sportskih udruga i ostalih udruga u području kulture, socijalne skrbi i gospodarstva, prema sklopljenim ugovorima o financiranju.</w:t>
      </w:r>
    </w:p>
    <w:p w14:paraId="2190C222" w14:textId="77777777" w:rsidR="00A15FDB" w:rsidRDefault="00A15FDB"/>
    <w:p w14:paraId="4974460D" w14:textId="77777777" w:rsidR="00A15FDB" w:rsidRDefault="00FC4FB9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DB" w14:paraId="01383A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0474E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C21FF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1295A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C22E1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312FD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C5A7C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DB" w14:paraId="0432FB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6AA09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5602D3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(šifre 3861 do 3865)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718A4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392A10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453.767,26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0F8387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194.528,06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5921B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42,9</w:t>
            </w:r>
          </w:p>
        </w:tc>
      </w:tr>
    </w:tbl>
    <w:p w14:paraId="32DE10EF" w14:textId="77777777" w:rsidR="00A15FDB" w:rsidRDefault="00A15FDB">
      <w:pPr>
        <w:spacing w:after="0"/>
      </w:pPr>
    </w:p>
    <w:p w14:paraId="0C3C6144" w14:textId="77777777" w:rsidR="00A15FDB" w:rsidRDefault="00FC4FB9">
      <w:pPr>
        <w:spacing w:line="240" w:lineRule="auto"/>
        <w:jc w:val="both"/>
      </w:pPr>
      <w:r>
        <w:t>Rashodi su ostvareni u tekućem razdoblju u iznosu manjem za 259.239,20 € zbog manjih kapitalnih pomoći Komunalnom gospodarstvu Bistra d.o.o. i Vodoopskrbi i odvodnji Zaprešić d.o.o. prema ugovorima za izvršene radove u obračunskom razdoblju.</w:t>
      </w:r>
    </w:p>
    <w:p w14:paraId="036C2946" w14:textId="77777777" w:rsidR="00A15FDB" w:rsidRDefault="00A15FDB"/>
    <w:p w14:paraId="6778256A" w14:textId="77777777" w:rsidR="00A15FDB" w:rsidRDefault="00FC4FB9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DB" w14:paraId="333964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03C30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1A766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FC31B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CAE7D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EB66C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90BE0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DB" w14:paraId="674586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21B7B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751D5F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materijalne imovine - prirodnih bogatstava (šifre 7111 do 7113)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47743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0368F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85.605,50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89D109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50BE1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2,1</w:t>
            </w:r>
          </w:p>
        </w:tc>
      </w:tr>
    </w:tbl>
    <w:p w14:paraId="714FC060" w14:textId="77777777" w:rsidR="00A15FDB" w:rsidRDefault="00A15FDB">
      <w:pPr>
        <w:spacing w:after="0"/>
      </w:pPr>
    </w:p>
    <w:p w14:paraId="1B942567" w14:textId="77777777" w:rsidR="00A15FDB" w:rsidRDefault="00FC4FB9">
      <w:pPr>
        <w:spacing w:line="240" w:lineRule="auto"/>
        <w:jc w:val="both"/>
      </w:pPr>
      <w:r>
        <w:t xml:space="preserve">Prihodi od prodaje materijalne imovine ostvareni su u manjem iznosu u odnosu na prethodno razdoblje zbog manje prodanih nekretnina i zemljišta naslijeđenih kao </w:t>
      </w:r>
      <w:proofErr w:type="spellStart"/>
      <w:r>
        <w:t>ošasna</w:t>
      </w:r>
      <w:proofErr w:type="spellEnd"/>
      <w:r>
        <w:t xml:space="preserve"> imovina.</w:t>
      </w:r>
    </w:p>
    <w:p w14:paraId="1D6BA415" w14:textId="77777777" w:rsidR="00A15FDB" w:rsidRDefault="00A15FDB"/>
    <w:p w14:paraId="45826DEE" w14:textId="77777777" w:rsidR="00A15FDB" w:rsidRDefault="00FC4FB9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DB" w14:paraId="4407B7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0150F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4B2DE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EE75B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E7FCC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9AB20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6A152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DB" w14:paraId="730050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9AAA9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B4FAB3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Materijalna imovina - prirodna bogatstva (šifre 4111 do 4113)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26EAE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5CF842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ACB6F3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339E2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E0A9D24" w14:textId="77777777" w:rsidR="00A15FDB" w:rsidRDefault="00A15FDB">
      <w:pPr>
        <w:spacing w:after="0"/>
      </w:pPr>
    </w:p>
    <w:p w14:paraId="283B594D" w14:textId="77777777" w:rsidR="00A15FDB" w:rsidRDefault="00FC4FB9">
      <w:pPr>
        <w:spacing w:line="240" w:lineRule="auto"/>
        <w:jc w:val="both"/>
      </w:pPr>
      <w:r>
        <w:t xml:space="preserve">Rashodi su ostvareni u iznosu od 8.000,00 €, dok je ostvarenje u prethodnoj godini iznosilo 0,00 € i odnose se na kupnju zemljišta za potrebe izgrađenog dječjeg igrališta u Potočnoj ulici u Poljanici </w:t>
      </w:r>
      <w:proofErr w:type="spellStart"/>
      <w:r>
        <w:t>Bistranskoj</w:t>
      </w:r>
      <w:proofErr w:type="spellEnd"/>
      <w:r>
        <w:t>.</w:t>
      </w:r>
    </w:p>
    <w:p w14:paraId="07DDB61E" w14:textId="77777777" w:rsidR="00A15FDB" w:rsidRDefault="00A15FDB"/>
    <w:p w14:paraId="5FA059E3" w14:textId="77777777" w:rsidR="00A15FDB" w:rsidRDefault="00FC4FB9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DB" w14:paraId="77AB2E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55420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9105D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5973A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764F0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80F00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4353D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DB" w14:paraId="1CAE6A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24511F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490413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E49D0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D25C3F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8.097,14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29B2C0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52.303,90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B7618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646,0</w:t>
            </w:r>
          </w:p>
        </w:tc>
      </w:tr>
    </w:tbl>
    <w:p w14:paraId="6A43626E" w14:textId="77777777" w:rsidR="00A15FDB" w:rsidRDefault="00A15FDB">
      <w:pPr>
        <w:spacing w:after="0"/>
      </w:pPr>
    </w:p>
    <w:p w14:paraId="362405C1" w14:textId="77777777" w:rsidR="00A15FDB" w:rsidRDefault="00FC4FB9">
      <w:pPr>
        <w:spacing w:line="240" w:lineRule="auto"/>
        <w:jc w:val="both"/>
      </w:pPr>
      <w:r>
        <w:t>Rashodi su povećani u odnosu na prošlogodišnje razdoblje zbog nabave računalne i audiovizualne opreme, te namještaja za novoizgrađeni Područni vrtić Kapljica.</w:t>
      </w:r>
    </w:p>
    <w:p w14:paraId="1EFD9741" w14:textId="77777777" w:rsidR="00A15FDB" w:rsidRDefault="00A15FDB"/>
    <w:p w14:paraId="01A05FCD" w14:textId="77777777" w:rsidR="00A15FDB" w:rsidRDefault="00FC4FB9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DB" w14:paraId="11C507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7DE05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D0F2D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C20E0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615B3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B7C8D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5DEE7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DB" w14:paraId="2D5991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C9330A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B7F23C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494FC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6428F8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846605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124.192,24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AA2EF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1103,9</w:t>
            </w:r>
          </w:p>
        </w:tc>
      </w:tr>
    </w:tbl>
    <w:p w14:paraId="603D28AB" w14:textId="77777777" w:rsidR="00A15FDB" w:rsidRDefault="00A15FDB">
      <w:pPr>
        <w:spacing w:after="0"/>
      </w:pPr>
    </w:p>
    <w:p w14:paraId="254E051C" w14:textId="77777777" w:rsidR="00A15FDB" w:rsidRDefault="00FC4FB9">
      <w:pPr>
        <w:spacing w:line="240" w:lineRule="auto"/>
        <w:jc w:val="both"/>
      </w:pPr>
      <w:r>
        <w:t xml:space="preserve">Rashodi su ostvareni u tekućem razdoblju u iznosu većem za 112.942,24 € i odnose se na rashode za uređenje i rekonstrukciju sportskog igrališta u Gornjoj Bistri i rashode za rekonstrukciju krovišta na Društvenom domu </w:t>
      </w:r>
      <w:proofErr w:type="spellStart"/>
      <w:r>
        <w:t>Bukovje</w:t>
      </w:r>
      <w:proofErr w:type="spellEnd"/>
      <w:r>
        <w:t>. U prethodnom obračunskom razdoblju na navedenom su se kontu knjižili troškovi nabave i montaže led reflektora na Sportskom centru Bistra.</w:t>
      </w:r>
    </w:p>
    <w:p w14:paraId="3D26C69C" w14:textId="77777777" w:rsidR="00A15FDB" w:rsidRDefault="00A15FDB"/>
    <w:p w14:paraId="139E146F" w14:textId="77777777" w:rsidR="00A15FDB" w:rsidRDefault="00FC4FB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DB" w14:paraId="6C86A5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29DEC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13808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F67D1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E9FC1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39F5B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543CC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DB" w14:paraId="48FCF4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808C7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C575B5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i zajmovi od kreditnih i ostalih financijskih institucija u javnom sektoru (šifre 8422 do 8424)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1A288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505F6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C27DF0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1.933.749,71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65CA5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3B60DC" w14:textId="77777777" w:rsidR="00A15FDB" w:rsidRDefault="00A15FDB">
      <w:pPr>
        <w:spacing w:after="0"/>
      </w:pPr>
    </w:p>
    <w:p w14:paraId="1FFF936B" w14:textId="77777777" w:rsidR="00A15FDB" w:rsidRDefault="00FC4FB9">
      <w:pPr>
        <w:spacing w:line="240" w:lineRule="auto"/>
        <w:jc w:val="both"/>
      </w:pPr>
      <w:r>
        <w:t>Izvršenje u tekućem razdoblju iznosi 1.933.749,71 €, dok je ostvarenje prethodne godine iznosilo 0,00 € i odnosi se na primljeni dugoročni kredit HBOR-a prema ugovoru iz 2024. godine za izgradnju Područnog vrtića Kapljica.</w:t>
      </w:r>
    </w:p>
    <w:p w14:paraId="2AC72BE4" w14:textId="77777777" w:rsidR="00A15FDB" w:rsidRDefault="00A15FDB"/>
    <w:p w14:paraId="35EB9043" w14:textId="77777777" w:rsidR="00A15FDB" w:rsidRDefault="00FC4FB9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DB" w14:paraId="456A6C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A2A4A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52B75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0E16D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4D5BD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85D8C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98BF1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DB" w14:paraId="5898DC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B7D55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93E809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i zajmova od kreditnih i ostalih financijskih institucija izvan javnog sektora (šifre 5443 do 5448)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9B061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30770C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493.116,09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53B9DC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94.427,01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E1719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19,1</w:t>
            </w:r>
          </w:p>
        </w:tc>
      </w:tr>
    </w:tbl>
    <w:p w14:paraId="7B48FF24" w14:textId="77777777" w:rsidR="00A15FDB" w:rsidRDefault="00A15FDB">
      <w:pPr>
        <w:spacing w:after="0"/>
      </w:pPr>
    </w:p>
    <w:p w14:paraId="3A71019D" w14:textId="77777777" w:rsidR="00A15FDB" w:rsidRDefault="00FC4FB9">
      <w:pPr>
        <w:spacing w:line="240" w:lineRule="auto"/>
        <w:jc w:val="both"/>
      </w:pPr>
      <w:r>
        <w:t>Rashodi su izvršeni u tekućem razdoblju u iznosu manjem za 398.689,08 €. U tekućem obračunskom razdoblju započela je otplata dugoročnog kredita HBOR-a iz 2018. godine, dok je prethode godine otplaćen u cijelosti kratkoročni kredit Erste Banke iz 2023. godine, te je također u cijelosti otplaćen dugoročni kredit HBOR-a iz 2008. godine za izgradnju nogostupa.</w:t>
      </w:r>
    </w:p>
    <w:p w14:paraId="1C57AF7E" w14:textId="77777777" w:rsidR="00A15FDB" w:rsidRDefault="00A15FDB"/>
    <w:p w14:paraId="6AF424E0" w14:textId="77777777" w:rsidR="00A15FDB" w:rsidRDefault="00FC4FB9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333796BE" w14:textId="77777777" w:rsidR="00A15FDB" w:rsidRDefault="00FC4FB9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15FDB" w14:paraId="6F0818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ECA1E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CCB99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B793D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6C5AC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A06EA" w14:textId="77777777" w:rsidR="00A15FDB" w:rsidRDefault="00FC4F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DB" w14:paraId="29475B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8E6FEE" w14:textId="77777777" w:rsidR="00A15FDB" w:rsidRDefault="00A15F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68B789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5AD7A" w14:textId="77777777" w:rsidR="00A15FDB" w:rsidRDefault="00FC4F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ED0FB1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13.868,00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FC221" w14:textId="77777777" w:rsidR="00A15FDB" w:rsidRDefault="00FC4F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17F0309" w14:textId="77777777" w:rsidR="00A15FDB" w:rsidRDefault="00A15FDB">
      <w:pPr>
        <w:spacing w:after="0"/>
      </w:pPr>
    </w:p>
    <w:p w14:paraId="70A43D25" w14:textId="77777777" w:rsidR="00A15FDB" w:rsidRDefault="00FC4FB9">
      <w:pPr>
        <w:spacing w:line="240" w:lineRule="auto"/>
        <w:jc w:val="both"/>
      </w:pPr>
      <w:r>
        <w:t>Stanje dospjelih obveza iznosi 13.868,00 € i odnose se na obveze za nabavu proizvedene dugotrajne imovine - konto 24214, odnosno izgradnju odvodnje u Gospodarskoj zoni Bistra i zadržani neplaćeni dio zbog neizvršenja svih obveza prema ugovoru od strane izvođača radova.</w:t>
      </w:r>
    </w:p>
    <w:p w14:paraId="67CA9C37" w14:textId="77777777" w:rsidR="00A15FDB" w:rsidRDefault="00A15FDB"/>
    <w:sectPr w:rsidR="00A15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DB"/>
    <w:rsid w:val="00A15FDB"/>
    <w:rsid w:val="00FC4FB9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3A50"/>
  <w15:docId w15:val="{607B12E8-D09E-4D21-9763-41DCCE79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1738</Words>
  <Characters>9913</Characters>
  <Application>Microsoft Office Word</Application>
  <DocSecurity>0</DocSecurity>
  <Lines>82</Lines>
  <Paragraphs>23</Paragraphs>
  <ScaleCrop>false</ScaleCrop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Grgurić</dc:creator>
  <cp:lastModifiedBy>Kristina Grgurić</cp:lastModifiedBy>
  <cp:revision>2</cp:revision>
  <dcterms:created xsi:type="dcterms:W3CDTF">2025-10-10T08:17:00Z</dcterms:created>
  <dcterms:modified xsi:type="dcterms:W3CDTF">2025-10-10T08:17:00Z</dcterms:modified>
</cp:coreProperties>
</file>